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OBWIESZCZENIE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GMINNEJ KOMISJI WYBORCZEJ W KRASICZYNIE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dnia 16 lipca 2012 r.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zarejestrowanych listach kandydatów na radn</w:t>
      </w:r>
      <w:r w:rsidR="001F65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ego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wyborach do Rady Gminy Krasiczyn</w:t>
      </w:r>
      <w:r w:rsidR="001F65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zarządzonych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na dzień 5 sierpnia 2012 r.</w:t>
      </w:r>
    </w:p>
    <w:p w:rsidR="00B945BF" w:rsidRDefault="0029269C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109 ust. 5 ustawy z dnia 16 lipca 1998 r. - Ordynacja wyborcza do rad gmin, rad powiatów i sejmików województw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2010 r. Nr 176, poz. 1190 i z 2011 r. Nr 34, poz. 172) w związku z art. 16 ust. 3 ustawy z dnia 5 stycznia 2011 r. Przepisy wprowadzające ustawę – Kodeks wyborczy (Dz. U. Nr 21, poz. 113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Gminna Komisja Wyborcza w Krasiczynie podaje informację o zarejestrowany</w:t>
      </w:r>
      <w:r w:rsidR="001F65C9">
        <w:rPr>
          <w:rFonts w:ascii="Times New Roman" w:hAnsi="Times New Roman" w:cs="Times New Roman"/>
          <w:color w:val="000000"/>
          <w:sz w:val="24"/>
          <w:szCs w:val="24"/>
        </w:rPr>
        <w:t>ch listach kandydatów na radnego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5BF" w:rsidRDefault="00B9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  <w:gridCol w:w="566"/>
      </w:tblGrid>
      <w:tr w:rsidR="00B945BF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Okręg Wyborczy Nr 5</w:t>
            </w:r>
          </w:p>
        </w:tc>
      </w:tr>
      <w:tr w:rsidR="00B945BF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Lista nr 1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MOJA GMINA MARIUSZA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TAISA</w:t>
            </w:r>
            <w:proofErr w:type="spellEnd"/>
          </w:p>
        </w:tc>
      </w:tr>
      <w:tr w:rsidR="00B945BF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TAIS Mariusz Henryk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53, zam. Cisowa</w:t>
            </w:r>
          </w:p>
        </w:tc>
      </w:tr>
      <w:tr w:rsidR="00B945BF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Lista nr 2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JERZEGO MŁYNARSKIEGO</w:t>
            </w:r>
          </w:p>
        </w:tc>
      </w:tr>
      <w:tr w:rsidR="00B945BF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MŁYNARSKI Jerzy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44, zam. Olszany</w:t>
            </w:r>
          </w:p>
        </w:tc>
      </w:tr>
      <w:tr w:rsidR="00B945BF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Lista nr 3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JERZEGO TOMCZYKA</w:t>
            </w:r>
          </w:p>
        </w:tc>
      </w:tr>
      <w:tr w:rsidR="00B945BF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TOMCZYK Jerzy Józef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58, zam. Prałkowce</w:t>
            </w:r>
          </w:p>
        </w:tc>
      </w:tr>
      <w:tr w:rsidR="00B945BF"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Lista nr 4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NASZA GMINA KRASICZYN</w:t>
            </w:r>
          </w:p>
        </w:tc>
      </w:tr>
      <w:tr w:rsidR="00B945BF"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GORAŚ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 Kazimiera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lat 52, zam. Olszany</w:t>
            </w:r>
          </w:p>
        </w:tc>
      </w:tr>
      <w:tr w:rsidR="00B945BF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B9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Przewodniczący</w:t>
            </w:r>
          </w:p>
          <w:p w:rsidR="00B945BF" w:rsidRDefault="0029269C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Gminnej Komisji Wyborczej</w:t>
            </w:r>
          </w:p>
          <w:p w:rsidR="00B945BF" w:rsidRDefault="001F65C9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(-) </w:t>
            </w:r>
            <w:r w:rsidR="0029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STAWIŃSKA</w:t>
            </w:r>
          </w:p>
        </w:tc>
      </w:tr>
    </w:tbl>
    <w:p w:rsidR="0029269C" w:rsidRDefault="0029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9269C" w:rsidSect="00B945BF">
      <w:footerReference w:type="default" r:id="rId6"/>
      <w:pgSz w:w="11906" w:h="16838"/>
      <w:pgMar w:top="1417" w:right="1134" w:bottom="1417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D2" w:rsidRDefault="002A4FD2">
      <w:pPr>
        <w:spacing w:after="0" w:line="240" w:lineRule="auto"/>
      </w:pPr>
      <w:r>
        <w:separator/>
      </w:r>
    </w:p>
  </w:endnote>
  <w:endnote w:type="continuationSeparator" w:id="0">
    <w:p w:rsidR="002A4FD2" w:rsidRDefault="002A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BF" w:rsidRDefault="0029269C">
    <w:pPr>
      <w:widowControl w:val="0"/>
      <w:tabs>
        <w:tab w:val="left" w:leader="underscore" w:pos="481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B945BF" w:rsidRDefault="0029269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20"/>
        <w:szCs w:val="20"/>
        <w:vertAlign w:val="superscript"/>
      </w:rPr>
      <w:t>1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 i Nr 149 poz. 889.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D2" w:rsidRDefault="002A4FD2">
      <w:pPr>
        <w:spacing w:after="0" w:line="240" w:lineRule="auto"/>
      </w:pPr>
      <w:r>
        <w:separator/>
      </w:r>
    </w:p>
  </w:footnote>
  <w:footnote w:type="continuationSeparator" w:id="0">
    <w:p w:rsidR="002A4FD2" w:rsidRDefault="002A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7C2"/>
    <w:rsid w:val="001F65C9"/>
    <w:rsid w:val="0029269C"/>
    <w:rsid w:val="002A4FD2"/>
    <w:rsid w:val="004C47C2"/>
    <w:rsid w:val="00B9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5C9"/>
  </w:style>
  <w:style w:type="paragraph" w:styleId="Stopka">
    <w:name w:val="footer"/>
    <w:basedOn w:val="Normalny"/>
    <w:link w:val="StopkaZnak"/>
    <w:uiPriority w:val="99"/>
    <w:semiHidden/>
    <w:unhideWhenUsed/>
    <w:rsid w:val="001F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3</cp:revision>
  <dcterms:created xsi:type="dcterms:W3CDTF">2012-07-17T05:58:00Z</dcterms:created>
  <dcterms:modified xsi:type="dcterms:W3CDTF">2012-07-17T06:00:00Z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